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637" w:rsidRDefault="007D04D6" w:rsidP="007D04D6">
      <w:pPr>
        <w:jc w:val="center"/>
        <w:rPr>
          <w:b/>
        </w:rPr>
      </w:pPr>
      <w:r>
        <w:rPr>
          <w:b/>
        </w:rPr>
        <w:t>Interface Exploration</w:t>
      </w:r>
    </w:p>
    <w:p w:rsidR="007D04D6" w:rsidRDefault="007D04D6" w:rsidP="007D04D6">
      <w:pPr>
        <w:jc w:val="center"/>
      </w:pPr>
      <w:r>
        <w:rPr>
          <w:b/>
        </w:rPr>
        <w:t>CAC 180</w:t>
      </w:r>
    </w:p>
    <w:p w:rsidR="007D04D6" w:rsidRDefault="007D04D6" w:rsidP="007D04D6"/>
    <w:p w:rsidR="007D04D6" w:rsidRDefault="007D04D6" w:rsidP="007D04D6">
      <w:r>
        <w:t xml:space="preserve">Without examining the program.py file, run it and complete the following tasks below. </w:t>
      </w:r>
    </w:p>
    <w:p w:rsidR="007D04D6" w:rsidRDefault="007D04D6" w:rsidP="007D04D6"/>
    <w:p w:rsidR="007D04D6" w:rsidRDefault="007D04D6" w:rsidP="007D04D6">
      <w:pPr>
        <w:pStyle w:val="ListParagraph"/>
        <w:numPr>
          <w:ilvl w:val="0"/>
          <w:numId w:val="1"/>
        </w:numPr>
      </w:pPr>
      <w:r>
        <w:t xml:space="preserve">What is the purpose of the program? How did you discover this? 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 xml:space="preserve">Edit the main method to clarify to the user what the program is doing. 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>What happens if the user enters a capital letter?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>Solve the problem so that the user understands what to enter and accommodates the situation where a capital letter is entered.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 xml:space="preserve">What happens if the user types something that is not a letter? Accommodate for this in your code. 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>When you play this game on paper, what do you normally write down?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 xml:space="preserve">As the user of this program, do you know how long the word is that you’re guessing? 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>Do you know the letters you have guessed?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>What else might you want to know?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 xml:space="preserve">Edit the code to accommodate for #7, #8, and #9. 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 xml:space="preserve">Why is it important to clearly define expected input from the user? 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>Why is it important to clearly define the output of a program to the user?</w:t>
      </w:r>
    </w:p>
    <w:p w:rsidR="007D04D6" w:rsidRDefault="007D04D6" w:rsidP="007D04D6">
      <w:pPr>
        <w:pStyle w:val="ListParagraph"/>
        <w:numPr>
          <w:ilvl w:val="0"/>
          <w:numId w:val="1"/>
        </w:numPr>
      </w:pPr>
      <w:r>
        <w:t>What is error handling? Can you explain why it might be important regarding user interaction? Can you think of an example of how a program you may use regularly does or does not handle errors well?</w:t>
      </w:r>
      <w:bookmarkStart w:id="0" w:name="_GoBack"/>
      <w:bookmarkEnd w:id="0"/>
    </w:p>
    <w:p w:rsidR="007D04D6" w:rsidRPr="007D04D6" w:rsidRDefault="007D04D6" w:rsidP="007D04D6">
      <w:pPr>
        <w:pStyle w:val="ListParagraph"/>
        <w:numPr>
          <w:ilvl w:val="0"/>
          <w:numId w:val="1"/>
        </w:numPr>
      </w:pPr>
      <w:r>
        <w:t>Optional – add the drawing component</w:t>
      </w:r>
    </w:p>
    <w:sectPr w:rsidR="007D04D6" w:rsidRPr="007D04D6" w:rsidSect="006F56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A7DF9"/>
    <w:multiLevelType w:val="hybridMultilevel"/>
    <w:tmpl w:val="23B8B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D6"/>
    <w:rsid w:val="006F5637"/>
    <w:rsid w:val="007D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D2C6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4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1011</Characters>
  <Application>Microsoft Macintosh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Wagner</dc:creator>
  <cp:keywords/>
  <dc:description/>
  <cp:lastModifiedBy>Amber Wagner</cp:lastModifiedBy>
  <cp:revision>1</cp:revision>
  <dcterms:created xsi:type="dcterms:W3CDTF">2020-11-03T17:56:00Z</dcterms:created>
  <dcterms:modified xsi:type="dcterms:W3CDTF">2020-11-03T18:03:00Z</dcterms:modified>
</cp:coreProperties>
</file>